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40131" w:rsidP="00F266A7">
      <w:pPr>
        <w:pStyle w:val="Title"/>
        <w:ind w:firstLine="432"/>
        <w:rPr>
          <w:b/>
          <w:szCs w:val="24"/>
        </w:rPr>
      </w:pPr>
      <w:r w:rsidRPr="00540131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164AD0" w:rsidRPr="00C3743D" w:rsidRDefault="00164AD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40131" w:rsidP="00F266A7">
      <w:pPr>
        <w:pStyle w:val="Title"/>
        <w:ind w:firstLine="432"/>
        <w:rPr>
          <w:b/>
          <w:szCs w:val="24"/>
        </w:rPr>
      </w:pPr>
      <w:r w:rsidRPr="00540131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164AD0" w:rsidRPr="003855F1" w:rsidRDefault="00164AD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64AD0" w:rsidRPr="00304757" w:rsidRDefault="00164AD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64AD0" w:rsidRPr="0005749E" w:rsidRDefault="00164AD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64AD0" w:rsidRPr="00DC3360" w:rsidRDefault="00164AD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320A6C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CF7AD3" w:rsidTr="00BF627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BF627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F6274" w:rsidRDefault="00CB796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F6274">
              <w:rPr>
                <w:b/>
                <w:color w:val="000000" w:themeColor="text1"/>
              </w:rPr>
              <w:t>15MA3012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F627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BF6274" w:rsidRDefault="00BF627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F6274">
              <w:rPr>
                <w:b/>
                <w:color w:val="000000" w:themeColor="text1"/>
                <w:szCs w:val="24"/>
              </w:rPr>
              <w:t>FUNCTIONAL ANALYSIS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bookmarkStart w:id="0" w:name="_GoBack"/>
      <w:bookmarkEnd w:id="0"/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930"/>
        <w:gridCol w:w="1260"/>
        <w:gridCol w:w="990"/>
      </w:tblGrid>
      <w:tr w:rsidR="005D0F4A" w:rsidRPr="00233992" w:rsidTr="00BF6274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233992" w:rsidRDefault="005D0F4A" w:rsidP="00875196">
            <w:pPr>
              <w:jc w:val="center"/>
              <w:rPr>
                <w:b/>
              </w:rPr>
            </w:pPr>
            <w:r w:rsidRPr="0023399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233992" w:rsidRDefault="005D0F4A" w:rsidP="00875196">
            <w:pPr>
              <w:jc w:val="center"/>
              <w:rPr>
                <w:b/>
              </w:rPr>
            </w:pPr>
            <w:r w:rsidRPr="00233992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233992" w:rsidRDefault="005D0F4A" w:rsidP="00875196">
            <w:pPr>
              <w:jc w:val="center"/>
              <w:rPr>
                <w:b/>
              </w:rPr>
            </w:pPr>
            <w:r w:rsidRPr="0023399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33992" w:rsidRDefault="005D0F4A" w:rsidP="00875196">
            <w:pPr>
              <w:jc w:val="center"/>
              <w:rPr>
                <w:b/>
              </w:rPr>
            </w:pPr>
            <w:r w:rsidRPr="00233992">
              <w:rPr>
                <w:b/>
              </w:rPr>
              <w:t xml:space="preserve">Course </w:t>
            </w:r>
          </w:p>
          <w:p w:rsidR="005D0F4A" w:rsidRPr="00233992" w:rsidRDefault="005D0F4A" w:rsidP="00875196">
            <w:pPr>
              <w:jc w:val="center"/>
              <w:rPr>
                <w:b/>
              </w:rPr>
            </w:pPr>
            <w:r w:rsidRPr="00233992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23399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233992">
              <w:rPr>
                <w:b/>
              </w:rPr>
              <w:t>Marks</w:t>
            </w:r>
          </w:p>
        </w:tc>
      </w:tr>
      <w:tr w:rsidR="005D0F4A" w:rsidRPr="00233992" w:rsidTr="00BF627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233992" w:rsidRDefault="005D0F4A" w:rsidP="00875196">
            <w:pPr>
              <w:jc w:val="center"/>
            </w:pPr>
            <w:r w:rsidRPr="00233992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233992" w:rsidRDefault="005D0F4A" w:rsidP="00875196">
            <w:pPr>
              <w:jc w:val="center"/>
            </w:pPr>
            <w:r w:rsidRPr="00233992">
              <w:t>a.</w:t>
            </w:r>
          </w:p>
        </w:tc>
        <w:tc>
          <w:tcPr>
            <w:tcW w:w="6930" w:type="dxa"/>
            <w:shd w:val="clear" w:color="auto" w:fill="auto"/>
          </w:tcPr>
          <w:p w:rsidR="00921B68" w:rsidRPr="00233992" w:rsidRDefault="00832FFF" w:rsidP="00233992">
            <w:pPr>
              <w:jc w:val="both"/>
            </w:pPr>
            <w:r w:rsidRPr="00233992">
              <w:t xml:space="preserve">Let </w:t>
            </w:r>
            <w:r w:rsidRPr="00233992">
              <w:rPr>
                <w:i/>
              </w:rPr>
              <w:t>p</w:t>
            </w:r>
            <w:r w:rsidRPr="00233992">
              <w:t xml:space="preserve"> be a real number such that </w:t>
            </w:r>
            <w:r w:rsidRPr="00233992">
              <w:rPr>
                <w:position w:val="-10"/>
              </w:rPr>
              <w:object w:dxaOrig="9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15.75pt" o:ole="">
                  <v:imagedata r:id="rId8" o:title=""/>
                </v:shape>
                <o:OLEObject Type="Embed" ProgID="Equation.3" ShapeID="_x0000_i1025" DrawAspect="Content" ObjectID="_1571738916" r:id="rId9"/>
              </w:object>
            </w:r>
            <w:r w:rsidRPr="00233992">
              <w:t xml:space="preserve">. Prove that </w:t>
            </w:r>
            <w:r w:rsidRPr="00233992">
              <w:rPr>
                <w:position w:val="-14"/>
              </w:rPr>
              <w:object w:dxaOrig="240" w:dyaOrig="400">
                <v:shape id="_x0000_i1026" type="#_x0000_t75" style="width:12pt;height:19.5pt" o:ole="">
                  <v:imagedata r:id="rId10" o:title=""/>
                </v:shape>
                <o:OLEObject Type="Embed" ProgID="Equation.3" ShapeID="_x0000_i1026" DrawAspect="Content" ObjectID="_1571738917" r:id="rId11"/>
              </w:object>
            </w:r>
            <w:r w:rsidRPr="00233992">
              <w:t xml:space="preserve"> is a Banach Space. </w:t>
            </w:r>
          </w:p>
        </w:tc>
        <w:tc>
          <w:tcPr>
            <w:tcW w:w="1260" w:type="dxa"/>
            <w:shd w:val="clear" w:color="auto" w:fill="auto"/>
          </w:tcPr>
          <w:p w:rsidR="005D0F4A" w:rsidRPr="00233992" w:rsidRDefault="004D507A" w:rsidP="00875196">
            <w:pPr>
              <w:jc w:val="center"/>
            </w:pPr>
            <w:r w:rsidRPr="0023399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233992" w:rsidRDefault="009C4AA0" w:rsidP="005814FF">
            <w:pPr>
              <w:ind w:left="542" w:right="-90" w:hanging="542"/>
              <w:jc w:val="center"/>
            </w:pPr>
            <w:r w:rsidRPr="00233992">
              <w:t>10</w:t>
            </w:r>
          </w:p>
        </w:tc>
      </w:tr>
      <w:tr w:rsidR="005D0F4A" w:rsidRPr="00233992" w:rsidTr="00BF627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23399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233992" w:rsidRDefault="005D0F4A" w:rsidP="00875196">
            <w:pPr>
              <w:jc w:val="center"/>
            </w:pPr>
            <w:r w:rsidRPr="00233992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233992" w:rsidRDefault="009C4AA0" w:rsidP="00233992">
            <w:pPr>
              <w:jc w:val="both"/>
            </w:pPr>
            <w:r w:rsidRPr="00233992">
              <w:t xml:space="preserve">Let </w:t>
            </w:r>
            <w:r w:rsidRPr="00233992">
              <w:rPr>
                <w:i/>
              </w:rPr>
              <w:t>X, Y</w:t>
            </w:r>
            <w:r w:rsidRPr="00233992">
              <w:t xml:space="preserve">be vector space, both real or both complex. Let  </w:t>
            </w:r>
            <w:r w:rsidRPr="00233992">
              <w:rPr>
                <w:position w:val="-10"/>
              </w:rPr>
              <w:object w:dxaOrig="1380" w:dyaOrig="320">
                <v:shape id="_x0000_i1027" type="#_x0000_t75" style="width:69pt;height:15.75pt" o:ole="">
                  <v:imagedata r:id="rId12" o:title=""/>
                </v:shape>
                <o:OLEObject Type="Embed" ProgID="Equation.3" ShapeID="_x0000_i1027" DrawAspect="Content" ObjectID="_1571738918" r:id="rId13"/>
              </w:object>
            </w:r>
            <w:r w:rsidRPr="00233992">
              <w:t xml:space="preserve">be a linear operator with domain </w:t>
            </w:r>
            <w:r w:rsidRPr="00233992">
              <w:rPr>
                <w:position w:val="-10"/>
              </w:rPr>
              <w:object w:dxaOrig="1080" w:dyaOrig="320">
                <v:shape id="_x0000_i1028" type="#_x0000_t75" style="width:54pt;height:15.75pt" o:ole="">
                  <v:imagedata r:id="rId14" o:title=""/>
                </v:shape>
                <o:OLEObject Type="Embed" ProgID="Equation.3" ShapeID="_x0000_i1028" DrawAspect="Content" ObjectID="_1571738919" r:id="rId15"/>
              </w:object>
            </w:r>
            <w:r w:rsidRPr="00233992">
              <w:t xml:space="preserve"> and range </w:t>
            </w:r>
            <w:r w:rsidRPr="00233992">
              <w:rPr>
                <w:position w:val="-10"/>
              </w:rPr>
              <w:object w:dxaOrig="999" w:dyaOrig="320">
                <v:shape id="_x0000_i1029" type="#_x0000_t75" style="width:50.25pt;height:15.75pt" o:ole="">
                  <v:imagedata r:id="rId16" o:title=""/>
                </v:shape>
                <o:OLEObject Type="Embed" ProgID="Equation.3" ShapeID="_x0000_i1029" DrawAspect="Content" ObjectID="_1571738920" r:id="rId17"/>
              </w:object>
            </w:r>
            <w:r w:rsidRPr="00233992">
              <w:t xml:space="preserve">. Then prove that </w:t>
            </w:r>
          </w:p>
          <w:p w:rsidR="009C4AA0" w:rsidRPr="00233992" w:rsidRDefault="00880CCC" w:rsidP="00233992">
            <w:pPr>
              <w:jc w:val="both"/>
            </w:pPr>
            <w:r w:rsidRPr="00233992">
              <w:t xml:space="preserve">      a) T</w:t>
            </w:r>
            <w:r w:rsidR="009C4AA0" w:rsidRPr="00233992">
              <w:t xml:space="preserve">he inverse </w:t>
            </w:r>
            <w:r w:rsidRPr="00233992">
              <w:rPr>
                <w:position w:val="-10"/>
              </w:rPr>
              <w:object w:dxaOrig="1900" w:dyaOrig="360">
                <v:shape id="_x0000_i1030" type="#_x0000_t75" style="width:95.25pt;height:18pt" o:ole="">
                  <v:imagedata r:id="rId18" o:title=""/>
                </v:shape>
                <o:OLEObject Type="Embed" ProgID="Equation.3" ShapeID="_x0000_i1030" DrawAspect="Content" ObjectID="_1571738921" r:id="rId19"/>
              </w:object>
            </w:r>
            <w:r w:rsidRPr="00233992">
              <w:t xml:space="preserve"> exists if and only if </w:t>
            </w:r>
            <w:r w:rsidRPr="00233992">
              <w:rPr>
                <w:i/>
              </w:rPr>
              <w:t xml:space="preserve">Tx = 0 </w:t>
            </w:r>
            <w:r w:rsidRPr="00233992">
              <w:rPr>
                <w:i/>
                <w:position w:val="-6"/>
              </w:rPr>
              <w:object w:dxaOrig="300" w:dyaOrig="240">
                <v:shape id="_x0000_i1031" type="#_x0000_t75" style="width:15pt;height:12pt" o:ole="">
                  <v:imagedata r:id="rId20" o:title=""/>
                </v:shape>
                <o:OLEObject Type="Embed" ProgID="Equation.3" ShapeID="_x0000_i1031" DrawAspect="Content" ObjectID="_1571738922" r:id="rId21"/>
              </w:object>
            </w:r>
            <w:r w:rsidRPr="00233992">
              <w:rPr>
                <w:i/>
              </w:rPr>
              <w:t>x = 0.</w:t>
            </w:r>
          </w:p>
          <w:p w:rsidR="00880CCC" w:rsidRPr="00233992" w:rsidRDefault="00880CCC" w:rsidP="00233992">
            <w:pPr>
              <w:jc w:val="both"/>
            </w:pPr>
            <w:r w:rsidRPr="00233992">
              <w:t xml:space="preserve">      b) If  </w:t>
            </w:r>
            <w:r w:rsidRPr="00233992">
              <w:rPr>
                <w:position w:val="-4"/>
              </w:rPr>
              <w:object w:dxaOrig="380" w:dyaOrig="300">
                <v:shape id="_x0000_i1032" type="#_x0000_t75" style="width:18.75pt;height:15pt" o:ole="">
                  <v:imagedata r:id="rId22" o:title=""/>
                </v:shape>
                <o:OLEObject Type="Embed" ProgID="Equation.3" ShapeID="_x0000_i1032" DrawAspect="Content" ObjectID="_1571738923" r:id="rId23"/>
              </w:object>
            </w:r>
            <w:r w:rsidRPr="00233992">
              <w:t xml:space="preserve"> exists, it is a linear operator.</w:t>
            </w:r>
          </w:p>
        </w:tc>
        <w:tc>
          <w:tcPr>
            <w:tcW w:w="1260" w:type="dxa"/>
            <w:shd w:val="clear" w:color="auto" w:fill="auto"/>
          </w:tcPr>
          <w:p w:rsidR="005D0F4A" w:rsidRPr="00233992" w:rsidRDefault="004D507A" w:rsidP="00875196">
            <w:pPr>
              <w:jc w:val="center"/>
            </w:pPr>
            <w:r w:rsidRPr="0023399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233992" w:rsidRDefault="00880CCC" w:rsidP="005814FF">
            <w:pPr>
              <w:ind w:left="542" w:right="-90" w:hanging="542"/>
              <w:jc w:val="center"/>
            </w:pPr>
            <w:r w:rsidRPr="00233992">
              <w:t>10</w:t>
            </w:r>
          </w:p>
        </w:tc>
      </w:tr>
      <w:tr w:rsidR="00DE0497" w:rsidRPr="00233992" w:rsidTr="00BF627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233992" w:rsidRDefault="00DE0497" w:rsidP="005814FF">
            <w:pPr>
              <w:ind w:left="542" w:right="-90" w:hanging="542"/>
              <w:jc w:val="center"/>
            </w:pPr>
            <w:r w:rsidRPr="00233992">
              <w:t>(OR)</w:t>
            </w:r>
          </w:p>
        </w:tc>
      </w:tr>
      <w:tr w:rsidR="005D0F4A" w:rsidRPr="00233992" w:rsidTr="00BF6274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233992" w:rsidRDefault="005D0F4A" w:rsidP="00875196">
            <w:pPr>
              <w:jc w:val="center"/>
            </w:pPr>
            <w:r w:rsidRPr="00233992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233992" w:rsidRDefault="005D0F4A" w:rsidP="00875196">
            <w:pPr>
              <w:jc w:val="center"/>
            </w:pPr>
            <w:r w:rsidRPr="00233992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233992" w:rsidRDefault="00C329AE" w:rsidP="00233992">
            <w:pPr>
              <w:jc w:val="both"/>
            </w:pPr>
            <w:r w:rsidRPr="00233992">
              <w:rPr>
                <w:rFonts w:eastAsiaTheme="minorEastAsia"/>
              </w:rPr>
              <w:t xml:space="preserve">If </w:t>
            </w:r>
            <w:r w:rsidRPr="00233992">
              <w:rPr>
                <w:rFonts w:eastAsiaTheme="minorEastAsia"/>
                <w:i/>
              </w:rPr>
              <w:t>Y</w:t>
            </w:r>
            <w:r w:rsidRPr="00233992">
              <w:rPr>
                <w:rFonts w:eastAsiaTheme="minorEastAsia"/>
              </w:rPr>
              <w:t xml:space="preserve"> is a Banach Space, then prove that </w:t>
            </w:r>
            <w:r w:rsidRPr="00233992">
              <w:rPr>
                <w:rFonts w:eastAsiaTheme="minorEastAsia"/>
                <w:i/>
              </w:rPr>
              <w:t>B(X, Y)</w:t>
            </w:r>
            <w:r w:rsidRPr="00233992">
              <w:rPr>
                <w:rFonts w:eastAsiaTheme="minorEastAsia"/>
              </w:rPr>
              <w:t xml:space="preserve"> is a Banach Space</w:t>
            </w:r>
          </w:p>
        </w:tc>
        <w:tc>
          <w:tcPr>
            <w:tcW w:w="1260" w:type="dxa"/>
            <w:shd w:val="clear" w:color="auto" w:fill="auto"/>
          </w:tcPr>
          <w:p w:rsidR="005D0F4A" w:rsidRPr="00233992" w:rsidRDefault="004D507A" w:rsidP="00875196">
            <w:pPr>
              <w:jc w:val="center"/>
            </w:pPr>
            <w:r w:rsidRPr="0023399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233992" w:rsidRDefault="00C329AE" w:rsidP="005814FF">
            <w:pPr>
              <w:ind w:left="542" w:right="-90" w:hanging="542"/>
              <w:jc w:val="center"/>
            </w:pPr>
            <w:r w:rsidRPr="00233992">
              <w:t>10</w:t>
            </w:r>
          </w:p>
        </w:tc>
      </w:tr>
      <w:tr w:rsidR="005D0F4A" w:rsidRPr="00233992" w:rsidTr="00BF6274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233992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233992" w:rsidRDefault="005D0F4A" w:rsidP="00875196">
            <w:pPr>
              <w:jc w:val="center"/>
            </w:pPr>
            <w:r w:rsidRPr="00233992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233992" w:rsidRDefault="00025500" w:rsidP="00233992">
            <w:pPr>
              <w:jc w:val="both"/>
            </w:pPr>
            <w:r w:rsidRPr="00233992">
              <w:t xml:space="preserve">Let </w:t>
            </w:r>
            <w:r w:rsidRPr="00233992">
              <w:rPr>
                <w:position w:val="-14"/>
              </w:rPr>
              <w:object w:dxaOrig="940" w:dyaOrig="400">
                <v:shape id="_x0000_i1033" type="#_x0000_t75" style="width:47.25pt;height:20.25pt" o:ole="">
                  <v:imagedata r:id="rId24" o:title=""/>
                </v:shape>
                <o:OLEObject Type="Embed" ProgID="Equation.3" ShapeID="_x0000_i1033" DrawAspect="Content" ObjectID="_1571738924" r:id="rId25"/>
              </w:object>
            </w:r>
            <w:r w:rsidRPr="00233992">
              <w:t xml:space="preserve">, </w:t>
            </w:r>
            <w:r w:rsidRPr="00233992">
              <w:rPr>
                <w:position w:val="-14"/>
              </w:rPr>
              <w:object w:dxaOrig="980" w:dyaOrig="400">
                <v:shape id="_x0000_i1034" type="#_x0000_t75" style="width:48.75pt;height:20.25pt" o:ole="">
                  <v:imagedata r:id="rId26" o:title=""/>
                </v:shape>
                <o:OLEObject Type="Embed" ProgID="Equation.3" ShapeID="_x0000_i1034" DrawAspect="Content" ObjectID="_1571738925" r:id="rId27"/>
              </w:object>
            </w:r>
            <w:r w:rsidRPr="00233992">
              <w:t xml:space="preserve">, ….. </w:t>
            </w:r>
            <w:r w:rsidRPr="00233992">
              <w:rPr>
                <w:position w:val="-14"/>
              </w:rPr>
              <w:object w:dxaOrig="999" w:dyaOrig="400">
                <v:shape id="_x0000_i1035" type="#_x0000_t75" style="width:50.25pt;height:20.25pt" o:ole="">
                  <v:imagedata r:id="rId28" o:title=""/>
                </v:shape>
                <o:OLEObject Type="Embed" ProgID="Equation.3" ShapeID="_x0000_i1035" DrawAspect="Content" ObjectID="_1571738926" r:id="rId29"/>
              </w:object>
            </w:r>
            <w:r w:rsidRPr="00233992">
              <w:t xml:space="preserve">be n normed spaces. Then prove that </w:t>
            </w:r>
            <w:r w:rsidRPr="00233992">
              <w:rPr>
                <w:position w:val="-12"/>
              </w:rPr>
              <w:object w:dxaOrig="2160" w:dyaOrig="360">
                <v:shape id="_x0000_i1036" type="#_x0000_t75" style="width:108pt;height:18pt" o:ole="">
                  <v:imagedata r:id="rId30" o:title=""/>
                </v:shape>
                <o:OLEObject Type="Embed" ProgID="Equation.3" ShapeID="_x0000_i1036" DrawAspect="Content" ObjectID="_1571738927" r:id="rId31"/>
              </w:object>
            </w:r>
            <w:r w:rsidRPr="00233992">
              <w:t xml:space="preserve"> is a normed space under </w:t>
            </w:r>
            <w:r w:rsidRPr="00233992">
              <w:rPr>
                <w:position w:val="-14"/>
              </w:rPr>
              <w:object w:dxaOrig="2840" w:dyaOrig="400">
                <v:shape id="_x0000_i1037" type="#_x0000_t75" style="width:141.75pt;height:20.25pt" o:ole="">
                  <v:imagedata r:id="rId32" o:title=""/>
                </v:shape>
                <o:OLEObject Type="Embed" ProgID="Equation.3" ShapeID="_x0000_i1037" DrawAspect="Content" ObjectID="_1571738928" r:id="rId33"/>
              </w:object>
            </w:r>
            <w:r w:rsidRPr="00233992">
              <w:t xml:space="preserve">for </w:t>
            </w:r>
            <w:r w:rsidRPr="00233992">
              <w:rPr>
                <w:position w:val="-12"/>
              </w:rPr>
              <w:object w:dxaOrig="2040" w:dyaOrig="360">
                <v:shape id="_x0000_i1038" type="#_x0000_t75" style="width:102pt;height:18pt" o:ole="">
                  <v:imagedata r:id="rId34" o:title=""/>
                </v:shape>
                <o:OLEObject Type="Embed" ProgID="Equation.3" ShapeID="_x0000_i1038" DrawAspect="Content" ObjectID="_1571738929" r:id="rId35"/>
              </w:object>
            </w:r>
            <w:r w:rsidRPr="00233992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233992" w:rsidRDefault="004D507A" w:rsidP="00875196">
            <w:pPr>
              <w:jc w:val="center"/>
            </w:pPr>
            <w:r w:rsidRPr="00233992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233992" w:rsidRDefault="00C329AE" w:rsidP="005814FF">
            <w:pPr>
              <w:ind w:left="542" w:right="-90" w:hanging="542"/>
              <w:jc w:val="center"/>
            </w:pPr>
            <w:r w:rsidRPr="00233992">
              <w:t>10</w:t>
            </w:r>
          </w:p>
        </w:tc>
      </w:tr>
      <w:tr w:rsidR="00233992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233992" w:rsidRPr="00233992" w:rsidRDefault="00233992" w:rsidP="009175D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33992" w:rsidRPr="00233992" w:rsidRDefault="00233992" w:rsidP="009175DC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33992" w:rsidRPr="00233992" w:rsidRDefault="00233992" w:rsidP="00164AD0"/>
        </w:tc>
        <w:tc>
          <w:tcPr>
            <w:tcW w:w="1260" w:type="dxa"/>
            <w:shd w:val="clear" w:color="auto" w:fill="auto"/>
          </w:tcPr>
          <w:p w:rsidR="00233992" w:rsidRPr="00233992" w:rsidRDefault="00233992" w:rsidP="009175DC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33992" w:rsidRPr="00233992" w:rsidRDefault="00233992" w:rsidP="009175DC">
            <w:pPr>
              <w:ind w:left="542" w:right="-90" w:hanging="542"/>
              <w:jc w:val="center"/>
            </w:pPr>
          </w:p>
        </w:tc>
      </w:tr>
      <w:tr w:rsidR="009175DC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9175DC" w:rsidRPr="00233992" w:rsidRDefault="009175DC" w:rsidP="009175DC">
            <w:pPr>
              <w:jc w:val="center"/>
            </w:pPr>
            <w:r w:rsidRPr="00233992">
              <w:t>3.</w:t>
            </w:r>
          </w:p>
        </w:tc>
        <w:tc>
          <w:tcPr>
            <w:tcW w:w="810" w:type="dxa"/>
            <w:shd w:val="clear" w:color="auto" w:fill="auto"/>
          </w:tcPr>
          <w:p w:rsidR="009175DC" w:rsidRPr="00233992" w:rsidRDefault="009175DC" w:rsidP="009175DC">
            <w:pPr>
              <w:jc w:val="center"/>
            </w:pPr>
            <w:r w:rsidRPr="00233992">
              <w:t>a.</w:t>
            </w:r>
          </w:p>
        </w:tc>
        <w:tc>
          <w:tcPr>
            <w:tcW w:w="6930" w:type="dxa"/>
            <w:shd w:val="clear" w:color="auto" w:fill="auto"/>
          </w:tcPr>
          <w:p w:rsidR="009175DC" w:rsidRPr="00233992" w:rsidRDefault="009175DC" w:rsidP="00233992">
            <w:pPr>
              <w:jc w:val="both"/>
            </w:pPr>
            <w:r w:rsidRPr="00233992">
              <w:t xml:space="preserve">Prove dual space of </w:t>
            </w:r>
            <w:r w:rsidR="00164AD0" w:rsidRPr="00233992">
              <w:rPr>
                <w:position w:val="-4"/>
              </w:rPr>
              <w:object w:dxaOrig="320" w:dyaOrig="300">
                <v:shape id="_x0000_i1039" type="#_x0000_t75" style="width:15.75pt;height:15pt" o:ole="">
                  <v:imagedata r:id="rId36" o:title=""/>
                </v:shape>
                <o:OLEObject Type="Embed" ProgID="Equation.3" ShapeID="_x0000_i1039" DrawAspect="Content" ObjectID="_1571738930" r:id="rId37"/>
              </w:object>
            </w:r>
            <w:r w:rsidRPr="00233992">
              <w:t xml:space="preserve">is </w:t>
            </w:r>
            <w:r w:rsidR="00164AD0" w:rsidRPr="00233992">
              <w:rPr>
                <w:position w:val="-4"/>
              </w:rPr>
              <w:object w:dxaOrig="320" w:dyaOrig="300">
                <v:shape id="_x0000_i1040" type="#_x0000_t75" style="width:15.75pt;height:15pt" o:ole="">
                  <v:imagedata r:id="rId38" o:title=""/>
                </v:shape>
                <o:OLEObject Type="Embed" ProgID="Equation.3" ShapeID="_x0000_i1040" DrawAspect="Content" ObjectID="_1571738931" r:id="rId39"/>
              </w:object>
            </w:r>
            <w:r w:rsidR="00164AD0" w:rsidRPr="00233992">
              <w:t>.</w:t>
            </w:r>
          </w:p>
        </w:tc>
        <w:tc>
          <w:tcPr>
            <w:tcW w:w="1260" w:type="dxa"/>
            <w:shd w:val="clear" w:color="auto" w:fill="auto"/>
          </w:tcPr>
          <w:p w:rsidR="009175DC" w:rsidRPr="00233992" w:rsidRDefault="004D507A" w:rsidP="009175DC">
            <w:pPr>
              <w:jc w:val="center"/>
            </w:pPr>
            <w:r w:rsidRPr="00233992">
              <w:t>CO2</w:t>
            </w:r>
          </w:p>
        </w:tc>
        <w:tc>
          <w:tcPr>
            <w:tcW w:w="990" w:type="dxa"/>
            <w:shd w:val="clear" w:color="auto" w:fill="auto"/>
          </w:tcPr>
          <w:p w:rsidR="009175DC" w:rsidRPr="00233992" w:rsidRDefault="002434DD" w:rsidP="009175DC">
            <w:pPr>
              <w:ind w:left="542" w:right="-90" w:hanging="542"/>
              <w:jc w:val="center"/>
            </w:pPr>
            <w:r w:rsidRPr="00233992">
              <w:t>12</w:t>
            </w:r>
          </w:p>
        </w:tc>
      </w:tr>
      <w:tr w:rsidR="009175DC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9175DC" w:rsidRPr="00233992" w:rsidRDefault="009175DC" w:rsidP="009175D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175DC" w:rsidRPr="00233992" w:rsidRDefault="009175DC" w:rsidP="009175DC">
            <w:pPr>
              <w:jc w:val="center"/>
            </w:pPr>
            <w:r w:rsidRPr="00233992">
              <w:t>b.</w:t>
            </w:r>
          </w:p>
        </w:tc>
        <w:tc>
          <w:tcPr>
            <w:tcW w:w="6930" w:type="dxa"/>
            <w:shd w:val="clear" w:color="auto" w:fill="auto"/>
          </w:tcPr>
          <w:p w:rsidR="009175DC" w:rsidRPr="00233992" w:rsidRDefault="00D60E00" w:rsidP="00233992">
            <w:pPr>
              <w:jc w:val="both"/>
            </w:pPr>
            <w:r w:rsidRPr="00233992">
              <w:t xml:space="preserve">Let </w:t>
            </w:r>
            <w:r w:rsidRPr="00233992">
              <w:rPr>
                <w:i/>
              </w:rPr>
              <w:t>M</w:t>
            </w:r>
            <w:r w:rsidRPr="00233992">
              <w:t xml:space="preserve"> is a closed linearsub</w:t>
            </w:r>
            <w:r w:rsidR="00F56BD1" w:rsidRPr="00233992">
              <w:t>space</w:t>
            </w:r>
            <w:r w:rsidRPr="00233992">
              <w:t xml:space="preserve"> of a normed linear space </w:t>
            </w:r>
            <w:r w:rsidRPr="00233992">
              <w:rPr>
                <w:i/>
              </w:rPr>
              <w:t>N</w:t>
            </w:r>
            <w:r w:rsidR="00F56BD1" w:rsidRPr="00233992">
              <w:t xml:space="preserve"> and let </w:t>
            </w:r>
            <w:r w:rsidRPr="00233992">
              <w:rPr>
                <w:position w:val="-12"/>
              </w:rPr>
              <w:object w:dxaOrig="279" w:dyaOrig="360">
                <v:shape id="_x0000_i1041" type="#_x0000_t75" style="width:13.5pt;height:18pt" o:ole="">
                  <v:imagedata r:id="rId40" o:title=""/>
                </v:shape>
                <o:OLEObject Type="Embed" ProgID="Equation.3" ShapeID="_x0000_i1041" DrawAspect="Content" ObjectID="_1571738932" r:id="rId41"/>
              </w:object>
            </w:r>
            <w:r w:rsidRPr="00233992">
              <w:t xml:space="preserve">is a vector not in </w:t>
            </w:r>
            <w:r w:rsidRPr="00233992">
              <w:rPr>
                <w:i/>
              </w:rPr>
              <w:t>M</w:t>
            </w:r>
            <w:r w:rsidRPr="00233992">
              <w:t>, t</w:t>
            </w:r>
            <w:r w:rsidR="00F56BD1" w:rsidRPr="00233992">
              <w:t>hen prov</w:t>
            </w:r>
            <w:r w:rsidRPr="00233992">
              <w:t xml:space="preserve">e there exists a </w:t>
            </w:r>
            <w:r w:rsidR="00F56BD1" w:rsidRPr="00233992">
              <w:t xml:space="preserve">functional  </w:t>
            </w:r>
            <w:r w:rsidRPr="00233992">
              <w:rPr>
                <w:position w:val="-12"/>
              </w:rPr>
              <w:object w:dxaOrig="279" w:dyaOrig="360">
                <v:shape id="_x0000_i1042" type="#_x0000_t75" style="width:14.25pt;height:18pt" o:ole="">
                  <v:imagedata r:id="rId42" o:title=""/>
                </v:shape>
                <o:OLEObject Type="Embed" ProgID="Equation.3" ShapeID="_x0000_i1042" DrawAspect="Content" ObjectID="_1571738933" r:id="rId43"/>
              </w:object>
            </w:r>
            <w:r w:rsidRPr="00233992">
              <w:t xml:space="preserve"> in </w:t>
            </w:r>
            <w:r w:rsidRPr="00233992">
              <w:rPr>
                <w:position w:val="-6"/>
              </w:rPr>
              <w:object w:dxaOrig="340" w:dyaOrig="279">
                <v:shape id="_x0000_i1043" type="#_x0000_t75" style="width:17.25pt;height:14.25pt" o:ole="">
                  <v:imagedata r:id="rId44" o:title=""/>
                </v:shape>
                <o:OLEObject Type="Embed" ProgID="Equation.3" ShapeID="_x0000_i1043" DrawAspect="Content" ObjectID="_1571738934" r:id="rId45"/>
              </w:object>
            </w:r>
            <w:r w:rsidR="00F56BD1" w:rsidRPr="00233992">
              <w:t xml:space="preserve"> such that </w:t>
            </w:r>
            <w:r w:rsidRPr="00233992">
              <w:rPr>
                <w:position w:val="-12"/>
              </w:rPr>
              <w:object w:dxaOrig="2240" w:dyaOrig="360">
                <v:shape id="_x0000_i1044" type="#_x0000_t75" style="width:112.5pt;height:18pt" o:ole="">
                  <v:imagedata r:id="rId46" o:title=""/>
                </v:shape>
                <o:OLEObject Type="Embed" ProgID="Equation.3" ShapeID="_x0000_i1044" DrawAspect="Content" ObjectID="_1571738935" r:id="rId47"/>
              </w:object>
            </w:r>
          </w:p>
        </w:tc>
        <w:tc>
          <w:tcPr>
            <w:tcW w:w="1260" w:type="dxa"/>
            <w:shd w:val="clear" w:color="auto" w:fill="auto"/>
          </w:tcPr>
          <w:p w:rsidR="009175DC" w:rsidRPr="00233992" w:rsidRDefault="004D507A" w:rsidP="009175DC">
            <w:pPr>
              <w:jc w:val="center"/>
            </w:pPr>
            <w:r w:rsidRPr="00233992">
              <w:t>CO2</w:t>
            </w:r>
          </w:p>
        </w:tc>
        <w:tc>
          <w:tcPr>
            <w:tcW w:w="990" w:type="dxa"/>
            <w:shd w:val="clear" w:color="auto" w:fill="auto"/>
          </w:tcPr>
          <w:p w:rsidR="009175DC" w:rsidRPr="00233992" w:rsidRDefault="002434DD" w:rsidP="009175DC">
            <w:pPr>
              <w:ind w:left="542" w:right="-90" w:hanging="542"/>
              <w:jc w:val="center"/>
            </w:pPr>
            <w:r w:rsidRPr="00233992">
              <w:t>8</w:t>
            </w:r>
          </w:p>
        </w:tc>
      </w:tr>
      <w:tr w:rsidR="009175DC" w:rsidRPr="00233992" w:rsidTr="00BF627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9175DC" w:rsidRPr="00233992" w:rsidRDefault="009175DC" w:rsidP="009175DC">
            <w:pPr>
              <w:ind w:left="542" w:right="-90" w:hanging="542"/>
              <w:jc w:val="center"/>
            </w:pPr>
            <w:r w:rsidRPr="00233992">
              <w:t>(OR)</w:t>
            </w:r>
          </w:p>
        </w:tc>
      </w:tr>
      <w:tr w:rsidR="009175DC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9175DC" w:rsidRPr="00233992" w:rsidRDefault="009175DC" w:rsidP="009175DC">
            <w:pPr>
              <w:jc w:val="center"/>
            </w:pPr>
            <w:r w:rsidRPr="00233992">
              <w:t>4.</w:t>
            </w:r>
          </w:p>
        </w:tc>
        <w:tc>
          <w:tcPr>
            <w:tcW w:w="810" w:type="dxa"/>
            <w:shd w:val="clear" w:color="auto" w:fill="auto"/>
          </w:tcPr>
          <w:p w:rsidR="009175DC" w:rsidRPr="00233992" w:rsidRDefault="009175DC" w:rsidP="009175DC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9175DC" w:rsidRPr="00233992" w:rsidRDefault="00E12A1D" w:rsidP="00233992">
            <w:pPr>
              <w:jc w:val="both"/>
            </w:pPr>
            <w:r w:rsidRPr="00233992">
              <w:t>State and</w:t>
            </w:r>
            <w:r w:rsidR="00F56BD1" w:rsidRPr="00233992">
              <w:t xml:space="preserve"> prove </w:t>
            </w:r>
            <w:r w:rsidR="009175DC" w:rsidRPr="00233992">
              <w:t>Uniform Boundedness Theorem</w:t>
            </w:r>
            <w:r w:rsidR="00F56BD1" w:rsidRPr="00233992">
              <w:t>.</w:t>
            </w:r>
          </w:p>
        </w:tc>
        <w:tc>
          <w:tcPr>
            <w:tcW w:w="1260" w:type="dxa"/>
            <w:shd w:val="clear" w:color="auto" w:fill="auto"/>
          </w:tcPr>
          <w:p w:rsidR="009175DC" w:rsidRPr="00233992" w:rsidRDefault="004D507A" w:rsidP="009175DC">
            <w:pPr>
              <w:jc w:val="center"/>
            </w:pPr>
            <w:r w:rsidRPr="00233992">
              <w:t>CO2</w:t>
            </w:r>
          </w:p>
        </w:tc>
        <w:tc>
          <w:tcPr>
            <w:tcW w:w="990" w:type="dxa"/>
            <w:shd w:val="clear" w:color="auto" w:fill="auto"/>
          </w:tcPr>
          <w:p w:rsidR="009175DC" w:rsidRPr="00233992" w:rsidRDefault="00F56BD1" w:rsidP="009175DC">
            <w:pPr>
              <w:ind w:left="542" w:right="-90" w:hanging="542"/>
              <w:jc w:val="center"/>
            </w:pPr>
            <w:r w:rsidRPr="00233992">
              <w:t>20</w:t>
            </w:r>
          </w:p>
        </w:tc>
      </w:tr>
      <w:tr w:rsidR="00233992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233992" w:rsidRPr="00233992" w:rsidRDefault="00233992" w:rsidP="00E3158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33992" w:rsidRPr="00233992" w:rsidRDefault="00233992" w:rsidP="00E3158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33992" w:rsidRPr="00233992" w:rsidRDefault="00233992" w:rsidP="00233992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33992" w:rsidRPr="00233992" w:rsidRDefault="00233992" w:rsidP="00E3158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33992" w:rsidRPr="00233992" w:rsidRDefault="00233992" w:rsidP="00E31586">
            <w:pPr>
              <w:ind w:left="542" w:right="-90" w:hanging="542"/>
              <w:jc w:val="center"/>
            </w:pPr>
          </w:p>
        </w:tc>
      </w:tr>
      <w:tr w:rsidR="00E31586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5.</w:t>
            </w:r>
          </w:p>
        </w:tc>
        <w:tc>
          <w:tcPr>
            <w:tcW w:w="810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31586" w:rsidRPr="00233992" w:rsidRDefault="007548BC" w:rsidP="00233992">
            <w:pPr>
              <w:jc w:val="both"/>
            </w:pPr>
            <w:r w:rsidRPr="00233992">
              <w:t>Prove that a</w:t>
            </w:r>
            <w:r w:rsidR="00E12A1D" w:rsidRPr="00233992">
              <w:t xml:space="preserve"> bounded linear operator </w:t>
            </w:r>
            <w:r w:rsidR="00E12A1D" w:rsidRPr="00233992">
              <w:rPr>
                <w:i/>
              </w:rPr>
              <w:t>T</w:t>
            </w:r>
            <w:r w:rsidR="00E12A1D" w:rsidRPr="00233992">
              <w:t xml:space="preserve"> from a Banach Space </w:t>
            </w:r>
            <w:r w:rsidR="00E12A1D" w:rsidRPr="00233992">
              <w:rPr>
                <w:i/>
              </w:rPr>
              <w:t>X</w:t>
            </w:r>
            <w:r w:rsidR="00E12A1D" w:rsidRPr="00233992">
              <w:t xml:space="preserve"> onto Banach Space </w:t>
            </w:r>
            <w:r w:rsidR="00E12A1D" w:rsidRPr="00233992">
              <w:rPr>
                <w:i/>
              </w:rPr>
              <w:t>Y</w:t>
            </w:r>
            <w:r w:rsidR="00E12A1D" w:rsidRPr="00233992">
              <w:t xml:space="preserve"> is an open mapping.</w:t>
            </w:r>
          </w:p>
        </w:tc>
        <w:tc>
          <w:tcPr>
            <w:tcW w:w="1260" w:type="dxa"/>
            <w:shd w:val="clear" w:color="auto" w:fill="auto"/>
          </w:tcPr>
          <w:p w:rsidR="00E31586" w:rsidRPr="00233992" w:rsidRDefault="004D507A" w:rsidP="00E31586">
            <w:pPr>
              <w:jc w:val="center"/>
            </w:pPr>
            <w:r w:rsidRPr="00233992">
              <w:t>CO2</w:t>
            </w:r>
          </w:p>
        </w:tc>
        <w:tc>
          <w:tcPr>
            <w:tcW w:w="990" w:type="dxa"/>
            <w:shd w:val="clear" w:color="auto" w:fill="auto"/>
          </w:tcPr>
          <w:p w:rsidR="00E31586" w:rsidRPr="00233992" w:rsidRDefault="00E31586" w:rsidP="00E31586">
            <w:pPr>
              <w:ind w:left="542" w:right="-90" w:hanging="542"/>
              <w:jc w:val="center"/>
            </w:pPr>
            <w:r w:rsidRPr="00233992">
              <w:t>20</w:t>
            </w:r>
          </w:p>
        </w:tc>
      </w:tr>
      <w:tr w:rsidR="00E31586" w:rsidRPr="00233992" w:rsidTr="00233992">
        <w:trPr>
          <w:trHeight w:val="458"/>
        </w:trPr>
        <w:tc>
          <w:tcPr>
            <w:tcW w:w="10638" w:type="dxa"/>
            <w:gridSpan w:val="5"/>
            <w:shd w:val="clear" w:color="auto" w:fill="auto"/>
          </w:tcPr>
          <w:p w:rsidR="00A9173D" w:rsidRPr="00233992" w:rsidRDefault="00E31586" w:rsidP="00233992">
            <w:pPr>
              <w:ind w:left="542" w:right="-90" w:hanging="542"/>
              <w:jc w:val="center"/>
            </w:pPr>
            <w:r w:rsidRPr="00233992">
              <w:t>(OR)</w:t>
            </w:r>
          </w:p>
        </w:tc>
      </w:tr>
      <w:tr w:rsidR="00E31586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6.</w:t>
            </w:r>
          </w:p>
        </w:tc>
        <w:tc>
          <w:tcPr>
            <w:tcW w:w="810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a.</w:t>
            </w:r>
          </w:p>
        </w:tc>
        <w:tc>
          <w:tcPr>
            <w:tcW w:w="6930" w:type="dxa"/>
            <w:shd w:val="clear" w:color="auto" w:fill="auto"/>
          </w:tcPr>
          <w:p w:rsidR="00A9173D" w:rsidRPr="00233992" w:rsidRDefault="00F540B6" w:rsidP="00B62016">
            <w:pPr>
              <w:jc w:val="both"/>
            </w:pPr>
            <w:r w:rsidRPr="00233992">
              <w:t xml:space="preserve">State and </w:t>
            </w:r>
            <w:r w:rsidR="00B62016">
              <w:t>P</w:t>
            </w:r>
            <w:r w:rsidRPr="00233992">
              <w:t xml:space="preserve">rove Closed Graph </w:t>
            </w:r>
            <w:r w:rsidR="00E31586" w:rsidRPr="00233992">
              <w:t>theorem.</w:t>
            </w:r>
          </w:p>
        </w:tc>
        <w:tc>
          <w:tcPr>
            <w:tcW w:w="1260" w:type="dxa"/>
            <w:shd w:val="clear" w:color="auto" w:fill="auto"/>
          </w:tcPr>
          <w:p w:rsidR="00E31586" w:rsidRPr="00233992" w:rsidRDefault="004D507A" w:rsidP="00E31586">
            <w:pPr>
              <w:jc w:val="center"/>
            </w:pPr>
            <w:r w:rsidRPr="00233992">
              <w:t>CO2</w:t>
            </w:r>
          </w:p>
        </w:tc>
        <w:tc>
          <w:tcPr>
            <w:tcW w:w="990" w:type="dxa"/>
            <w:shd w:val="clear" w:color="auto" w:fill="auto"/>
          </w:tcPr>
          <w:p w:rsidR="00E31586" w:rsidRPr="00233992" w:rsidRDefault="00E31586" w:rsidP="00E31586">
            <w:pPr>
              <w:ind w:left="542" w:right="-90" w:hanging="542"/>
              <w:jc w:val="center"/>
            </w:pPr>
            <w:r w:rsidRPr="00233992">
              <w:t>10</w:t>
            </w:r>
          </w:p>
        </w:tc>
      </w:tr>
      <w:tr w:rsidR="00E31586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b.</w:t>
            </w:r>
          </w:p>
        </w:tc>
        <w:tc>
          <w:tcPr>
            <w:tcW w:w="6930" w:type="dxa"/>
            <w:shd w:val="clear" w:color="auto" w:fill="auto"/>
          </w:tcPr>
          <w:p w:rsidR="00E31586" w:rsidRPr="00233992" w:rsidRDefault="00F540B6" w:rsidP="00233992">
            <w:pPr>
              <w:jc w:val="both"/>
            </w:pPr>
            <w:r w:rsidRPr="00233992">
              <w:t>Discuss the solution of linear equation using fixed point theorem.</w:t>
            </w:r>
          </w:p>
        </w:tc>
        <w:tc>
          <w:tcPr>
            <w:tcW w:w="1260" w:type="dxa"/>
            <w:shd w:val="clear" w:color="auto" w:fill="auto"/>
          </w:tcPr>
          <w:p w:rsidR="00E31586" w:rsidRPr="00233992" w:rsidRDefault="004D507A" w:rsidP="00E31586">
            <w:pPr>
              <w:jc w:val="center"/>
            </w:pPr>
            <w:r w:rsidRPr="00233992">
              <w:t>CO2</w:t>
            </w:r>
          </w:p>
        </w:tc>
        <w:tc>
          <w:tcPr>
            <w:tcW w:w="990" w:type="dxa"/>
            <w:shd w:val="clear" w:color="auto" w:fill="auto"/>
          </w:tcPr>
          <w:p w:rsidR="00E31586" w:rsidRPr="00233992" w:rsidRDefault="00E31586" w:rsidP="00E31586">
            <w:pPr>
              <w:ind w:left="542" w:right="-90" w:hanging="542"/>
              <w:jc w:val="center"/>
            </w:pPr>
            <w:r w:rsidRPr="00233992">
              <w:t>10</w:t>
            </w:r>
          </w:p>
        </w:tc>
      </w:tr>
      <w:tr w:rsidR="00233992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233992" w:rsidRPr="00233992" w:rsidRDefault="00233992" w:rsidP="00E3158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33992" w:rsidRPr="00233992" w:rsidRDefault="00233992" w:rsidP="00E3158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33992" w:rsidRPr="00233992" w:rsidRDefault="00233992" w:rsidP="00233992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33992" w:rsidRPr="00233992" w:rsidRDefault="00233992" w:rsidP="00E3158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233992" w:rsidRPr="00233992" w:rsidRDefault="00233992" w:rsidP="00E31586">
            <w:pPr>
              <w:ind w:left="542" w:right="-90" w:hanging="542"/>
              <w:jc w:val="center"/>
            </w:pPr>
          </w:p>
        </w:tc>
      </w:tr>
      <w:tr w:rsidR="00E31586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7.</w:t>
            </w:r>
          </w:p>
        </w:tc>
        <w:tc>
          <w:tcPr>
            <w:tcW w:w="810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a.</w:t>
            </w:r>
          </w:p>
        </w:tc>
        <w:tc>
          <w:tcPr>
            <w:tcW w:w="6930" w:type="dxa"/>
            <w:shd w:val="clear" w:color="auto" w:fill="auto"/>
          </w:tcPr>
          <w:p w:rsidR="00E31586" w:rsidRPr="00233992" w:rsidRDefault="00B62016" w:rsidP="00B62016">
            <w:pPr>
              <w:jc w:val="both"/>
            </w:pPr>
            <w:r>
              <w:t>Prove that A</w:t>
            </w:r>
            <w:r w:rsidR="00294B07" w:rsidRPr="00233992">
              <w:t xml:space="preserve"> normed space is an inner- product space if and only if the norm of the normed space satisfies the parallelogram law.</w:t>
            </w:r>
          </w:p>
        </w:tc>
        <w:tc>
          <w:tcPr>
            <w:tcW w:w="1260" w:type="dxa"/>
            <w:shd w:val="clear" w:color="auto" w:fill="auto"/>
          </w:tcPr>
          <w:p w:rsidR="00E31586" w:rsidRPr="00233992" w:rsidRDefault="004D507A" w:rsidP="00E31586">
            <w:pPr>
              <w:jc w:val="center"/>
            </w:pPr>
            <w:r w:rsidRPr="00233992">
              <w:t>CO3</w:t>
            </w:r>
          </w:p>
        </w:tc>
        <w:tc>
          <w:tcPr>
            <w:tcW w:w="990" w:type="dxa"/>
            <w:shd w:val="clear" w:color="auto" w:fill="auto"/>
          </w:tcPr>
          <w:p w:rsidR="00E31586" w:rsidRPr="00233992" w:rsidRDefault="00294B07" w:rsidP="00E31586">
            <w:pPr>
              <w:ind w:left="542" w:right="-90" w:hanging="542"/>
              <w:jc w:val="center"/>
            </w:pPr>
            <w:r w:rsidRPr="00233992">
              <w:t>14</w:t>
            </w:r>
          </w:p>
        </w:tc>
      </w:tr>
      <w:tr w:rsidR="008F3CAC" w:rsidRPr="00233992" w:rsidTr="00BF6274">
        <w:trPr>
          <w:trHeight w:val="4"/>
        </w:trPr>
        <w:tc>
          <w:tcPr>
            <w:tcW w:w="648" w:type="dxa"/>
            <w:shd w:val="clear" w:color="auto" w:fill="auto"/>
          </w:tcPr>
          <w:p w:rsidR="008F3CAC" w:rsidRPr="00233992" w:rsidRDefault="008F3CAC" w:rsidP="008F3CA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F3CAC" w:rsidRPr="00233992" w:rsidRDefault="008F3CAC" w:rsidP="008F3CAC">
            <w:pPr>
              <w:jc w:val="center"/>
            </w:pPr>
            <w:r w:rsidRPr="00233992">
              <w:t>b.</w:t>
            </w:r>
          </w:p>
        </w:tc>
        <w:tc>
          <w:tcPr>
            <w:tcW w:w="6930" w:type="dxa"/>
            <w:shd w:val="clear" w:color="auto" w:fill="auto"/>
          </w:tcPr>
          <w:p w:rsidR="008F3CAC" w:rsidRPr="00233992" w:rsidRDefault="008F3CAC" w:rsidP="00233992">
            <w:pPr>
              <w:jc w:val="both"/>
            </w:pPr>
            <w:r w:rsidRPr="00233992">
              <w:t xml:space="preserve">Prove that </w:t>
            </w:r>
            <w:r w:rsidR="00886F9D" w:rsidRPr="00233992">
              <w:rPr>
                <w:position w:val="-4"/>
              </w:rPr>
              <w:object w:dxaOrig="340" w:dyaOrig="300">
                <v:shape id="_x0000_i1045" type="#_x0000_t75" style="width:17.25pt;height:15pt" o:ole="">
                  <v:imagedata r:id="rId48" o:title=""/>
                </v:shape>
                <o:OLEObject Type="Embed" ProgID="Equation.3" ShapeID="_x0000_i1045" DrawAspect="Content" ObjectID="_1571738936" r:id="rId49"/>
              </w:object>
            </w:r>
            <w:r w:rsidRPr="00233992">
              <w:t xml:space="preserve"> of a closed subspace </w:t>
            </w:r>
            <w:r w:rsidRPr="00233992">
              <w:rPr>
                <w:i/>
              </w:rPr>
              <w:t>Y</w:t>
            </w:r>
            <w:r w:rsidR="00886F9D" w:rsidRPr="00233992">
              <w:t xml:space="preserve"> of a Hilbert Space </w:t>
            </w:r>
            <w:r w:rsidR="00886F9D" w:rsidRPr="00233992">
              <w:rPr>
                <w:i/>
              </w:rPr>
              <w:t>H</w:t>
            </w:r>
            <w:r w:rsidR="00886F9D" w:rsidRPr="00233992">
              <w:t xml:space="preserve"> is a null space </w:t>
            </w:r>
            <w:r w:rsidR="00886F9D" w:rsidRPr="00233992">
              <w:rPr>
                <w:i/>
              </w:rPr>
              <w:t>N(P)</w:t>
            </w:r>
            <w:r w:rsidR="00886F9D" w:rsidRPr="00233992">
              <w:t xml:space="preserve"> of the orthogonal projection </w:t>
            </w:r>
            <w:r w:rsidR="00886F9D" w:rsidRPr="00233992">
              <w:rPr>
                <w:i/>
              </w:rPr>
              <w:t>P</w:t>
            </w:r>
            <w:r w:rsidR="00886F9D" w:rsidRPr="00233992">
              <w:t xml:space="preserve"> of </w:t>
            </w:r>
            <w:r w:rsidR="00886F9D" w:rsidRPr="00233992">
              <w:rPr>
                <w:i/>
              </w:rPr>
              <w:t>H</w:t>
            </w:r>
            <w:r w:rsidR="00886F9D" w:rsidRPr="00233992">
              <w:t xml:space="preserve"> onto </w:t>
            </w:r>
            <w:r w:rsidR="00886F9D" w:rsidRPr="00233992">
              <w:rPr>
                <w:i/>
              </w:rPr>
              <w:t>Y</w:t>
            </w:r>
            <w:r w:rsidR="00886F9D" w:rsidRPr="00233992">
              <w:t>.</w:t>
            </w:r>
          </w:p>
        </w:tc>
        <w:tc>
          <w:tcPr>
            <w:tcW w:w="1260" w:type="dxa"/>
            <w:shd w:val="clear" w:color="auto" w:fill="auto"/>
          </w:tcPr>
          <w:p w:rsidR="008F3CAC" w:rsidRPr="00233992" w:rsidRDefault="008F3CAC" w:rsidP="008F3CAC">
            <w:pPr>
              <w:jc w:val="center"/>
            </w:pPr>
            <w:r w:rsidRPr="00233992">
              <w:t>CO3</w:t>
            </w:r>
          </w:p>
        </w:tc>
        <w:tc>
          <w:tcPr>
            <w:tcW w:w="990" w:type="dxa"/>
            <w:shd w:val="clear" w:color="auto" w:fill="auto"/>
          </w:tcPr>
          <w:p w:rsidR="008F3CAC" w:rsidRPr="00233992" w:rsidRDefault="008F3CAC" w:rsidP="008F3CAC">
            <w:pPr>
              <w:ind w:left="542" w:right="-90" w:hanging="542"/>
              <w:jc w:val="center"/>
            </w:pPr>
            <w:r w:rsidRPr="00233992">
              <w:t>6</w:t>
            </w:r>
          </w:p>
        </w:tc>
      </w:tr>
      <w:tr w:rsidR="00E31586" w:rsidRPr="00233992" w:rsidTr="00BF6274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A9173D" w:rsidRPr="00233992" w:rsidRDefault="00E31586" w:rsidP="00A9173D">
            <w:pPr>
              <w:ind w:left="542" w:right="-90" w:hanging="542"/>
              <w:jc w:val="center"/>
            </w:pPr>
            <w:r w:rsidRPr="00233992">
              <w:t>(OR)</w:t>
            </w:r>
          </w:p>
        </w:tc>
      </w:tr>
      <w:tr w:rsidR="00E31586" w:rsidRPr="00233992" w:rsidTr="00BF6274">
        <w:trPr>
          <w:trHeight w:val="2"/>
        </w:trPr>
        <w:tc>
          <w:tcPr>
            <w:tcW w:w="648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8.</w:t>
            </w:r>
          </w:p>
        </w:tc>
        <w:tc>
          <w:tcPr>
            <w:tcW w:w="810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a.</w:t>
            </w:r>
          </w:p>
        </w:tc>
        <w:tc>
          <w:tcPr>
            <w:tcW w:w="6930" w:type="dxa"/>
            <w:shd w:val="clear" w:color="auto" w:fill="auto"/>
          </w:tcPr>
          <w:p w:rsidR="00E31586" w:rsidRPr="00233992" w:rsidRDefault="003F63ED" w:rsidP="00B62016">
            <w:r w:rsidRPr="00233992">
              <w:rPr>
                <w:rFonts w:eastAsiaTheme="minorEastAsia"/>
              </w:rPr>
              <w:t xml:space="preserve">State and </w:t>
            </w:r>
            <w:r w:rsidR="00B62016">
              <w:rPr>
                <w:rFonts w:eastAsiaTheme="minorEastAsia"/>
              </w:rPr>
              <w:t>P</w:t>
            </w:r>
            <w:r w:rsidRPr="00233992">
              <w:rPr>
                <w:rFonts w:eastAsiaTheme="minorEastAsia"/>
              </w:rPr>
              <w:t>rove Gram-Schmit</w:t>
            </w:r>
            <w:r w:rsidR="00942C8E">
              <w:rPr>
                <w:rFonts w:eastAsiaTheme="minorEastAsia"/>
              </w:rPr>
              <w:t xml:space="preserve"> </w:t>
            </w:r>
            <w:r w:rsidRPr="00233992">
              <w:rPr>
                <w:rFonts w:eastAsiaTheme="minorEastAsia"/>
              </w:rPr>
              <w:t>Orthogonalization.</w:t>
            </w:r>
          </w:p>
        </w:tc>
        <w:tc>
          <w:tcPr>
            <w:tcW w:w="1260" w:type="dxa"/>
            <w:shd w:val="clear" w:color="auto" w:fill="auto"/>
          </w:tcPr>
          <w:p w:rsidR="00E31586" w:rsidRPr="00233992" w:rsidRDefault="004D507A" w:rsidP="00E31586">
            <w:pPr>
              <w:jc w:val="center"/>
            </w:pPr>
            <w:r w:rsidRPr="00233992">
              <w:t>CO3</w:t>
            </w:r>
          </w:p>
        </w:tc>
        <w:tc>
          <w:tcPr>
            <w:tcW w:w="990" w:type="dxa"/>
            <w:shd w:val="clear" w:color="auto" w:fill="auto"/>
          </w:tcPr>
          <w:p w:rsidR="00E31586" w:rsidRPr="00233992" w:rsidRDefault="000D60AB" w:rsidP="00E31586">
            <w:pPr>
              <w:ind w:left="542" w:right="-90" w:hanging="542"/>
              <w:jc w:val="center"/>
            </w:pPr>
            <w:r w:rsidRPr="00233992">
              <w:t>10</w:t>
            </w:r>
          </w:p>
        </w:tc>
      </w:tr>
      <w:tr w:rsidR="00E31586" w:rsidRPr="00233992" w:rsidTr="00BF6274">
        <w:trPr>
          <w:trHeight w:val="2"/>
        </w:trPr>
        <w:tc>
          <w:tcPr>
            <w:tcW w:w="648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b.</w:t>
            </w:r>
          </w:p>
        </w:tc>
        <w:tc>
          <w:tcPr>
            <w:tcW w:w="6930" w:type="dxa"/>
            <w:shd w:val="clear" w:color="auto" w:fill="auto"/>
          </w:tcPr>
          <w:p w:rsidR="00E31586" w:rsidRPr="00233992" w:rsidRDefault="008F3CAC" w:rsidP="00E31586">
            <w:r w:rsidRPr="00233992">
              <w:t xml:space="preserve">For any subset </w:t>
            </w:r>
            <w:r w:rsidRPr="00233992">
              <w:rPr>
                <w:position w:val="-10"/>
              </w:rPr>
              <w:object w:dxaOrig="700" w:dyaOrig="320">
                <v:shape id="_x0000_i1046" type="#_x0000_t75" style="width:35.25pt;height:15.75pt" o:ole="">
                  <v:imagedata r:id="rId50" o:title=""/>
                </v:shape>
                <o:OLEObject Type="Embed" ProgID="Equation.3" ShapeID="_x0000_i1046" DrawAspect="Content" ObjectID="_1571738937" r:id="rId51"/>
              </w:object>
            </w:r>
            <w:r w:rsidRPr="00233992">
              <w:t xml:space="preserve"> of Hilbert Space </w:t>
            </w:r>
            <w:r w:rsidRPr="00233992">
              <w:rPr>
                <w:i/>
              </w:rPr>
              <w:t>H</w:t>
            </w:r>
            <w:r w:rsidRPr="00233992">
              <w:t xml:space="preserve">, </w:t>
            </w:r>
            <w:r w:rsidR="00B62016">
              <w:t xml:space="preserve">show that </w:t>
            </w:r>
            <w:r w:rsidRPr="00233992">
              <w:t xml:space="preserve">the Span of </w:t>
            </w:r>
            <w:r w:rsidRPr="00233992">
              <w:rPr>
                <w:i/>
              </w:rPr>
              <w:t>M</w:t>
            </w:r>
            <w:r w:rsidRPr="00233992">
              <w:t xml:space="preserve"> is dense in </w:t>
            </w:r>
            <w:r w:rsidRPr="00233992">
              <w:rPr>
                <w:i/>
              </w:rPr>
              <w:t>H</w:t>
            </w:r>
            <w:r w:rsidRPr="00233992">
              <w:t xml:space="preserve"> if and only if </w:t>
            </w:r>
            <w:r w:rsidRPr="00233992">
              <w:rPr>
                <w:position w:val="-10"/>
              </w:rPr>
              <w:object w:dxaOrig="999" w:dyaOrig="360">
                <v:shape id="_x0000_i1047" type="#_x0000_t75" style="width:50.25pt;height:18pt" o:ole="">
                  <v:imagedata r:id="rId52" o:title=""/>
                </v:shape>
                <o:OLEObject Type="Embed" ProgID="Equation.3" ShapeID="_x0000_i1047" DrawAspect="Content" ObjectID="_1571738938" r:id="rId53"/>
              </w:object>
            </w:r>
            <w:r w:rsidRPr="00233992">
              <w:t>.</w:t>
            </w:r>
          </w:p>
        </w:tc>
        <w:tc>
          <w:tcPr>
            <w:tcW w:w="1260" w:type="dxa"/>
            <w:shd w:val="clear" w:color="auto" w:fill="auto"/>
          </w:tcPr>
          <w:p w:rsidR="00E31586" w:rsidRPr="00233992" w:rsidRDefault="004D507A" w:rsidP="00E31586">
            <w:pPr>
              <w:jc w:val="center"/>
            </w:pPr>
            <w:r w:rsidRPr="00233992">
              <w:t>CO3</w:t>
            </w:r>
          </w:p>
        </w:tc>
        <w:tc>
          <w:tcPr>
            <w:tcW w:w="990" w:type="dxa"/>
            <w:shd w:val="clear" w:color="auto" w:fill="auto"/>
          </w:tcPr>
          <w:p w:rsidR="00E31586" w:rsidRPr="00233992" w:rsidRDefault="000D60AB" w:rsidP="00E31586">
            <w:pPr>
              <w:ind w:left="542" w:right="-90" w:hanging="542"/>
              <w:jc w:val="center"/>
            </w:pPr>
            <w:r w:rsidRPr="00233992">
              <w:t>10</w:t>
            </w:r>
          </w:p>
        </w:tc>
      </w:tr>
      <w:tr w:rsidR="00E31586" w:rsidRPr="00233992" w:rsidTr="00BF6274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E31586" w:rsidRPr="00233992" w:rsidRDefault="00E31586" w:rsidP="00E31586">
            <w:pPr>
              <w:jc w:val="center"/>
            </w:pPr>
          </w:p>
          <w:p w:rsidR="00DF75C7" w:rsidRPr="00233992" w:rsidRDefault="00DF75C7" w:rsidP="00E3158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33992" w:rsidRDefault="00233992" w:rsidP="00E31586">
            <w:pPr>
              <w:rPr>
                <w:b/>
                <w:u w:val="single"/>
              </w:rPr>
            </w:pPr>
          </w:p>
          <w:p w:rsidR="00233992" w:rsidRDefault="00233992" w:rsidP="00E31586">
            <w:pPr>
              <w:rPr>
                <w:b/>
                <w:u w:val="single"/>
              </w:rPr>
            </w:pPr>
          </w:p>
          <w:p w:rsidR="00233992" w:rsidRDefault="00233992" w:rsidP="00E31586">
            <w:pPr>
              <w:rPr>
                <w:b/>
                <w:u w:val="single"/>
              </w:rPr>
            </w:pPr>
          </w:p>
          <w:p w:rsidR="00E31586" w:rsidRPr="00233992" w:rsidRDefault="00E31586" w:rsidP="00E31586">
            <w:pPr>
              <w:rPr>
                <w:b/>
                <w:u w:val="single"/>
              </w:rPr>
            </w:pPr>
            <w:r w:rsidRPr="00233992">
              <w:rPr>
                <w:b/>
                <w:u w:val="single"/>
              </w:rPr>
              <w:lastRenderedPageBreak/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E31586" w:rsidRPr="00233992" w:rsidRDefault="00E31586" w:rsidP="00E31586">
            <w:pPr>
              <w:ind w:left="542" w:right="-90" w:hanging="542"/>
              <w:jc w:val="center"/>
            </w:pPr>
          </w:p>
        </w:tc>
      </w:tr>
      <w:tr w:rsidR="00E31586" w:rsidRPr="00233992" w:rsidTr="00BF6274">
        <w:trPr>
          <w:trHeight w:val="2"/>
        </w:trPr>
        <w:tc>
          <w:tcPr>
            <w:tcW w:w="648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lastRenderedPageBreak/>
              <w:t>9.</w:t>
            </w:r>
          </w:p>
        </w:tc>
        <w:tc>
          <w:tcPr>
            <w:tcW w:w="810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a.</w:t>
            </w:r>
          </w:p>
        </w:tc>
        <w:tc>
          <w:tcPr>
            <w:tcW w:w="6930" w:type="dxa"/>
            <w:shd w:val="clear" w:color="auto" w:fill="auto"/>
          </w:tcPr>
          <w:p w:rsidR="00E31586" w:rsidRPr="00233992" w:rsidRDefault="00FC423D" w:rsidP="00233992">
            <w:pPr>
              <w:jc w:val="both"/>
            </w:pPr>
            <w:r w:rsidRPr="00233992">
              <w:t xml:space="preserve">Prove that every bounded linear functional on Hilbert space then there exists a unique vector </w:t>
            </w:r>
            <w:r w:rsidRPr="00233992">
              <w:rPr>
                <w:position w:val="-10"/>
              </w:rPr>
              <w:object w:dxaOrig="660" w:dyaOrig="320">
                <v:shape id="_x0000_i1048" type="#_x0000_t75" style="width:33pt;height:15.75pt" o:ole="">
                  <v:imagedata r:id="rId54" o:title=""/>
                </v:shape>
                <o:OLEObject Type="Embed" ProgID="Equation.3" ShapeID="_x0000_i1048" DrawAspect="Content" ObjectID="_1571738939" r:id="rId55"/>
              </w:object>
            </w:r>
            <w:r w:rsidRPr="00233992">
              <w:t xml:space="preserve"> such that </w:t>
            </w:r>
            <w:r w:rsidRPr="00233992">
              <w:rPr>
                <w:position w:val="-10"/>
              </w:rPr>
              <w:object w:dxaOrig="2040" w:dyaOrig="320">
                <v:shape id="_x0000_i1049" type="#_x0000_t75" style="width:102pt;height:15.75pt" o:ole="">
                  <v:imagedata r:id="rId56" o:title=""/>
                </v:shape>
                <o:OLEObject Type="Embed" ProgID="Equation.3" ShapeID="_x0000_i1049" DrawAspect="Content" ObjectID="_1571738940" r:id="rId57"/>
              </w:object>
            </w:r>
            <w:r w:rsidR="00D46BDB" w:rsidRPr="00233992">
              <w:t>.</w:t>
            </w:r>
          </w:p>
        </w:tc>
        <w:tc>
          <w:tcPr>
            <w:tcW w:w="1260" w:type="dxa"/>
            <w:shd w:val="clear" w:color="auto" w:fill="auto"/>
          </w:tcPr>
          <w:p w:rsidR="00E31586" w:rsidRPr="00233992" w:rsidRDefault="004D507A" w:rsidP="00E31586">
            <w:pPr>
              <w:jc w:val="center"/>
            </w:pPr>
            <w:r w:rsidRPr="00233992">
              <w:t>CO3</w:t>
            </w:r>
          </w:p>
        </w:tc>
        <w:tc>
          <w:tcPr>
            <w:tcW w:w="990" w:type="dxa"/>
            <w:shd w:val="clear" w:color="auto" w:fill="auto"/>
          </w:tcPr>
          <w:p w:rsidR="00E31586" w:rsidRPr="00233992" w:rsidRDefault="000E7C47" w:rsidP="00E31586">
            <w:pPr>
              <w:ind w:left="542" w:right="-90" w:hanging="542"/>
              <w:jc w:val="center"/>
            </w:pPr>
            <w:r w:rsidRPr="00233992">
              <w:t>8</w:t>
            </w:r>
          </w:p>
        </w:tc>
      </w:tr>
      <w:tr w:rsidR="00E31586" w:rsidRPr="00233992" w:rsidTr="00BF6274">
        <w:trPr>
          <w:trHeight w:val="2"/>
        </w:trPr>
        <w:tc>
          <w:tcPr>
            <w:tcW w:w="648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31586" w:rsidRPr="00233992" w:rsidRDefault="00E31586" w:rsidP="00E31586">
            <w:pPr>
              <w:jc w:val="center"/>
            </w:pPr>
            <w:r w:rsidRPr="00233992">
              <w:t>b.</w:t>
            </w:r>
          </w:p>
        </w:tc>
        <w:tc>
          <w:tcPr>
            <w:tcW w:w="6930" w:type="dxa"/>
            <w:shd w:val="clear" w:color="auto" w:fill="auto"/>
          </w:tcPr>
          <w:p w:rsidR="00E31586" w:rsidRPr="00233992" w:rsidRDefault="00236A59" w:rsidP="00233992">
            <w:pPr>
              <w:jc w:val="both"/>
            </w:pPr>
            <w:r w:rsidRPr="00233992">
              <w:t xml:space="preserve">If </w:t>
            </w:r>
            <w:r w:rsidRPr="00233992">
              <w:rPr>
                <w:position w:val="-10"/>
              </w:rPr>
              <w:object w:dxaOrig="240" w:dyaOrig="340">
                <v:shape id="_x0000_i1050" type="#_x0000_t75" style="width:12pt;height:17.25pt" o:ole="">
                  <v:imagedata r:id="rId58" o:title=""/>
                </v:shape>
                <o:OLEObject Type="Embed" ProgID="Equation.3" ShapeID="_x0000_i1050" DrawAspect="Content" ObjectID="_1571738941" r:id="rId59"/>
              </w:object>
            </w:r>
            <w:r w:rsidRPr="00233992">
              <w:t xml:space="preserve"> and </w:t>
            </w:r>
            <w:r w:rsidRPr="00233992">
              <w:rPr>
                <w:position w:val="-10"/>
              </w:rPr>
              <w:object w:dxaOrig="260" w:dyaOrig="340">
                <v:shape id="_x0000_i1051" type="#_x0000_t75" style="width:13.5pt;height:17.25pt" o:ole="">
                  <v:imagedata r:id="rId60" o:title=""/>
                </v:shape>
                <o:OLEObject Type="Embed" ProgID="Equation.3" ShapeID="_x0000_i1051" DrawAspect="Content" ObjectID="_1571738942" r:id="rId61"/>
              </w:object>
            </w:r>
            <w:r w:rsidRPr="00233992">
              <w:t xml:space="preserve"> are normal operators on </w:t>
            </w:r>
            <w:r w:rsidRPr="00233992">
              <w:rPr>
                <w:i/>
              </w:rPr>
              <w:t>H</w:t>
            </w:r>
            <w:r w:rsidRPr="00233992">
              <w:t xml:space="preserve"> with the property that either commutes with adjoint of the other</w:t>
            </w:r>
            <w:r w:rsidR="00B62016">
              <w:t>,</w:t>
            </w:r>
            <w:r w:rsidRPr="00233992">
              <w:t xml:space="preserve"> then prove that </w:t>
            </w:r>
            <w:r w:rsidRPr="00233992">
              <w:rPr>
                <w:position w:val="-10"/>
              </w:rPr>
              <w:object w:dxaOrig="680" w:dyaOrig="340">
                <v:shape id="_x0000_i1052" type="#_x0000_t75" style="width:34.5pt;height:17.25pt" o:ole="">
                  <v:imagedata r:id="rId62" o:title=""/>
                </v:shape>
                <o:OLEObject Type="Embed" ProgID="Equation.3" ShapeID="_x0000_i1052" DrawAspect="Content" ObjectID="_1571738943" r:id="rId63"/>
              </w:object>
            </w:r>
            <w:r w:rsidRPr="00233992">
              <w:t xml:space="preserve"> and </w:t>
            </w:r>
            <w:r w:rsidRPr="00233992">
              <w:rPr>
                <w:position w:val="-10"/>
              </w:rPr>
              <w:object w:dxaOrig="440" w:dyaOrig="340">
                <v:shape id="_x0000_i1053" type="#_x0000_t75" style="width:22.5pt;height:17.25pt" o:ole="">
                  <v:imagedata r:id="rId64" o:title=""/>
                </v:shape>
                <o:OLEObject Type="Embed" ProgID="Equation.3" ShapeID="_x0000_i1053" DrawAspect="Content" ObjectID="_1571738944" r:id="rId65"/>
              </w:object>
            </w:r>
            <w:r w:rsidRPr="00233992">
              <w:t xml:space="preserve"> are normal</w:t>
            </w:r>
          </w:p>
        </w:tc>
        <w:tc>
          <w:tcPr>
            <w:tcW w:w="1260" w:type="dxa"/>
            <w:shd w:val="clear" w:color="auto" w:fill="auto"/>
          </w:tcPr>
          <w:p w:rsidR="00E31586" w:rsidRPr="00233992" w:rsidRDefault="004D507A" w:rsidP="00E31586">
            <w:pPr>
              <w:jc w:val="center"/>
            </w:pPr>
            <w:r w:rsidRPr="00233992">
              <w:t>CO3</w:t>
            </w:r>
          </w:p>
        </w:tc>
        <w:tc>
          <w:tcPr>
            <w:tcW w:w="990" w:type="dxa"/>
            <w:shd w:val="clear" w:color="auto" w:fill="auto"/>
          </w:tcPr>
          <w:p w:rsidR="00E31586" w:rsidRPr="00233992" w:rsidRDefault="000E7C47" w:rsidP="00E31586">
            <w:pPr>
              <w:ind w:left="542" w:right="-90" w:hanging="542"/>
              <w:jc w:val="center"/>
            </w:pPr>
            <w:r w:rsidRPr="00233992">
              <w:t>7</w:t>
            </w:r>
          </w:p>
        </w:tc>
      </w:tr>
      <w:tr w:rsidR="000E7C47" w:rsidRPr="00233992" w:rsidTr="00BF6274">
        <w:trPr>
          <w:trHeight w:val="2"/>
        </w:trPr>
        <w:tc>
          <w:tcPr>
            <w:tcW w:w="648" w:type="dxa"/>
            <w:shd w:val="clear" w:color="auto" w:fill="auto"/>
          </w:tcPr>
          <w:p w:rsidR="000E7C47" w:rsidRPr="00233992" w:rsidRDefault="000E7C47" w:rsidP="00E3158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E7C47" w:rsidRPr="00233992" w:rsidRDefault="000E7C47" w:rsidP="00E31586">
            <w:pPr>
              <w:jc w:val="center"/>
            </w:pPr>
            <w:r w:rsidRPr="00233992">
              <w:t>c.</w:t>
            </w:r>
          </w:p>
        </w:tc>
        <w:tc>
          <w:tcPr>
            <w:tcW w:w="6930" w:type="dxa"/>
            <w:shd w:val="clear" w:color="auto" w:fill="auto"/>
          </w:tcPr>
          <w:p w:rsidR="000E7C47" w:rsidRPr="00233992" w:rsidRDefault="00D46BDB" w:rsidP="00233992">
            <w:pPr>
              <w:jc w:val="both"/>
            </w:pPr>
            <w:r w:rsidRPr="00233992">
              <w:t>Prove that a</w:t>
            </w:r>
            <w:r w:rsidR="000E7C47" w:rsidRPr="00233992">
              <w:t xml:space="preserve"> linear operator </w:t>
            </w:r>
            <w:r w:rsidR="000E7C47" w:rsidRPr="00233992">
              <w:rPr>
                <w:i/>
              </w:rPr>
              <w:t xml:space="preserve">T </w:t>
            </w:r>
            <w:r w:rsidR="000E7C47" w:rsidRPr="00233992">
              <w:t xml:space="preserve">on Hilbert Space </w:t>
            </w:r>
            <w:r w:rsidR="000E7C47" w:rsidRPr="00233992">
              <w:rPr>
                <w:i/>
              </w:rPr>
              <w:t>H</w:t>
            </w:r>
            <w:r w:rsidR="000E7C47" w:rsidRPr="00233992">
              <w:t xml:space="preserve"> is Unitary if and only if adjoint of </w:t>
            </w:r>
            <w:r w:rsidR="000E7C47" w:rsidRPr="00233992">
              <w:rPr>
                <w:i/>
              </w:rPr>
              <w:t>T</w:t>
            </w:r>
            <w:r w:rsidR="000E7C47" w:rsidRPr="00233992">
              <w:t xml:space="preserve"> exists and </w:t>
            </w:r>
            <w:r w:rsidRPr="00233992">
              <w:rPr>
                <w:position w:val="-4"/>
              </w:rPr>
              <w:object w:dxaOrig="1560" w:dyaOrig="260">
                <v:shape id="_x0000_i1054" type="#_x0000_t75" style="width:78pt;height:12.75pt" o:ole="">
                  <v:imagedata r:id="rId66" o:title=""/>
                </v:shape>
                <o:OLEObject Type="Embed" ProgID="Equation.3" ShapeID="_x0000_i1054" DrawAspect="Content" ObjectID="_1571738945" r:id="rId67"/>
              </w:object>
            </w:r>
            <w:r w:rsidRPr="00233992">
              <w:t>.</w:t>
            </w:r>
          </w:p>
        </w:tc>
        <w:tc>
          <w:tcPr>
            <w:tcW w:w="1260" w:type="dxa"/>
            <w:shd w:val="clear" w:color="auto" w:fill="auto"/>
          </w:tcPr>
          <w:p w:rsidR="000E7C47" w:rsidRPr="00233992" w:rsidRDefault="00D46BDB" w:rsidP="00E31586">
            <w:pPr>
              <w:jc w:val="center"/>
            </w:pPr>
            <w:r w:rsidRPr="00233992">
              <w:t>CO3</w:t>
            </w:r>
          </w:p>
        </w:tc>
        <w:tc>
          <w:tcPr>
            <w:tcW w:w="990" w:type="dxa"/>
            <w:shd w:val="clear" w:color="auto" w:fill="auto"/>
          </w:tcPr>
          <w:p w:rsidR="000E7C47" w:rsidRPr="00233992" w:rsidRDefault="000E7C47" w:rsidP="00E31586">
            <w:pPr>
              <w:ind w:left="542" w:right="-90" w:hanging="542"/>
              <w:jc w:val="center"/>
            </w:pPr>
            <w:r w:rsidRPr="00233992">
              <w:t>5</w:t>
            </w:r>
          </w:p>
        </w:tc>
      </w:tr>
    </w:tbl>
    <w:p w:rsidR="005527A4" w:rsidRPr="00DF75C7" w:rsidRDefault="005527A4" w:rsidP="005527A4">
      <w:pPr>
        <w:rPr>
          <w:sz w:val="26"/>
          <w:szCs w:val="26"/>
        </w:rPr>
      </w:pPr>
    </w:p>
    <w:p w:rsidR="001F7E9B" w:rsidRPr="00DF75C7" w:rsidRDefault="001F7E9B" w:rsidP="002E336A">
      <w:pPr>
        <w:jc w:val="center"/>
        <w:rPr>
          <w:sz w:val="26"/>
          <w:szCs w:val="26"/>
        </w:rPr>
      </w:pPr>
      <w:r w:rsidRPr="00DF75C7">
        <w:rPr>
          <w:sz w:val="26"/>
          <w:szCs w:val="26"/>
        </w:rPr>
        <w:t>ALL THE BEST</w:t>
      </w:r>
    </w:p>
    <w:p w:rsidR="00D3698C" w:rsidRPr="00DF75C7" w:rsidRDefault="00D3698C" w:rsidP="002E336A">
      <w:pPr>
        <w:jc w:val="center"/>
        <w:rPr>
          <w:sz w:val="26"/>
          <w:szCs w:val="26"/>
        </w:rPr>
      </w:pPr>
    </w:p>
    <w:p w:rsidR="002E336A" w:rsidRPr="00DF75C7" w:rsidRDefault="002E336A" w:rsidP="002E336A">
      <w:pPr>
        <w:rPr>
          <w:sz w:val="26"/>
          <w:szCs w:val="26"/>
        </w:rPr>
      </w:pPr>
    </w:p>
    <w:sectPr w:rsidR="002E336A" w:rsidRPr="00DF75C7" w:rsidSect="00BF6274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500"/>
    <w:rsid w:val="00061821"/>
    <w:rsid w:val="00073D0F"/>
    <w:rsid w:val="000D60AB"/>
    <w:rsid w:val="000E7C47"/>
    <w:rsid w:val="000F2F19"/>
    <w:rsid w:val="000F3EFE"/>
    <w:rsid w:val="00164AD0"/>
    <w:rsid w:val="001D41FE"/>
    <w:rsid w:val="001D670F"/>
    <w:rsid w:val="001E1C54"/>
    <w:rsid w:val="001E2222"/>
    <w:rsid w:val="001F54D1"/>
    <w:rsid w:val="001F7E9B"/>
    <w:rsid w:val="002066F4"/>
    <w:rsid w:val="00233992"/>
    <w:rsid w:val="00236A59"/>
    <w:rsid w:val="002434DD"/>
    <w:rsid w:val="00294B07"/>
    <w:rsid w:val="002A3F8D"/>
    <w:rsid w:val="002D09FF"/>
    <w:rsid w:val="002D7611"/>
    <w:rsid w:val="002D76BB"/>
    <w:rsid w:val="002E336A"/>
    <w:rsid w:val="002E552A"/>
    <w:rsid w:val="00304757"/>
    <w:rsid w:val="00320A6C"/>
    <w:rsid w:val="00324247"/>
    <w:rsid w:val="003855F1"/>
    <w:rsid w:val="003B14BC"/>
    <w:rsid w:val="003B1F06"/>
    <w:rsid w:val="003C6BB4"/>
    <w:rsid w:val="003F63ED"/>
    <w:rsid w:val="0046314C"/>
    <w:rsid w:val="0046787F"/>
    <w:rsid w:val="004D507A"/>
    <w:rsid w:val="004F787A"/>
    <w:rsid w:val="00501F18"/>
    <w:rsid w:val="0050571C"/>
    <w:rsid w:val="005133D7"/>
    <w:rsid w:val="00537950"/>
    <w:rsid w:val="00540131"/>
    <w:rsid w:val="005527A4"/>
    <w:rsid w:val="005814FF"/>
    <w:rsid w:val="00584E33"/>
    <w:rsid w:val="005D0F4A"/>
    <w:rsid w:val="005F011C"/>
    <w:rsid w:val="0062605C"/>
    <w:rsid w:val="00681B25"/>
    <w:rsid w:val="006C7354"/>
    <w:rsid w:val="006E3DD7"/>
    <w:rsid w:val="00725A0A"/>
    <w:rsid w:val="007326F6"/>
    <w:rsid w:val="007548BC"/>
    <w:rsid w:val="007C2FD7"/>
    <w:rsid w:val="00802202"/>
    <w:rsid w:val="00832FFF"/>
    <w:rsid w:val="00875196"/>
    <w:rsid w:val="00880CCC"/>
    <w:rsid w:val="00886F9D"/>
    <w:rsid w:val="008A56BE"/>
    <w:rsid w:val="008B0703"/>
    <w:rsid w:val="008B0EB5"/>
    <w:rsid w:val="008C00D7"/>
    <w:rsid w:val="008F3CAC"/>
    <w:rsid w:val="00904D12"/>
    <w:rsid w:val="009175DC"/>
    <w:rsid w:val="00921B68"/>
    <w:rsid w:val="00942C8E"/>
    <w:rsid w:val="0095679B"/>
    <w:rsid w:val="009B2D04"/>
    <w:rsid w:val="009B53DD"/>
    <w:rsid w:val="009C4AA0"/>
    <w:rsid w:val="009C5A1D"/>
    <w:rsid w:val="00A114B3"/>
    <w:rsid w:val="00A448B5"/>
    <w:rsid w:val="00A9173D"/>
    <w:rsid w:val="00AA5E39"/>
    <w:rsid w:val="00AA6B40"/>
    <w:rsid w:val="00AE264C"/>
    <w:rsid w:val="00B009B1"/>
    <w:rsid w:val="00B60E7E"/>
    <w:rsid w:val="00B62016"/>
    <w:rsid w:val="00BA539E"/>
    <w:rsid w:val="00BB5C6B"/>
    <w:rsid w:val="00BD1E30"/>
    <w:rsid w:val="00BF6274"/>
    <w:rsid w:val="00C02EB1"/>
    <w:rsid w:val="00C329AE"/>
    <w:rsid w:val="00C3743D"/>
    <w:rsid w:val="00C60C6A"/>
    <w:rsid w:val="00C95F18"/>
    <w:rsid w:val="00CB796F"/>
    <w:rsid w:val="00CB7A50"/>
    <w:rsid w:val="00CE1825"/>
    <w:rsid w:val="00CE5503"/>
    <w:rsid w:val="00D00F82"/>
    <w:rsid w:val="00D3698C"/>
    <w:rsid w:val="00D46BDB"/>
    <w:rsid w:val="00D60E00"/>
    <w:rsid w:val="00D62341"/>
    <w:rsid w:val="00D64FF9"/>
    <w:rsid w:val="00D94D54"/>
    <w:rsid w:val="00DB345D"/>
    <w:rsid w:val="00DE0497"/>
    <w:rsid w:val="00DF75C7"/>
    <w:rsid w:val="00E12A1D"/>
    <w:rsid w:val="00E31586"/>
    <w:rsid w:val="00E70A47"/>
    <w:rsid w:val="00E824B7"/>
    <w:rsid w:val="00F11EDB"/>
    <w:rsid w:val="00F162EA"/>
    <w:rsid w:val="00F266A7"/>
    <w:rsid w:val="00F34CFE"/>
    <w:rsid w:val="00F540B6"/>
    <w:rsid w:val="00F55D6F"/>
    <w:rsid w:val="00F56BD1"/>
    <w:rsid w:val="00F61A92"/>
    <w:rsid w:val="00FC4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fontTable" Target="fontTable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25A7E-13CC-47EF-B903-A205B4D24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2016-11-10T18:13:00Z</cp:lastPrinted>
  <dcterms:created xsi:type="dcterms:W3CDTF">2017-09-28T04:38:00Z</dcterms:created>
  <dcterms:modified xsi:type="dcterms:W3CDTF">2017-11-09T07:48:00Z</dcterms:modified>
</cp:coreProperties>
</file>